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5D" w:rsidRPr="00E03BF3" w:rsidRDefault="00572196" w:rsidP="00CD1F71">
      <w:pPr>
        <w:ind w:firstLine="2880"/>
        <w:jc w:val="center"/>
        <w:rPr>
          <w:rFonts w:eastAsia="Adobe Heiti Std R"/>
          <w:b/>
          <w:color w:val="000058"/>
          <w:sz w:val="52"/>
          <w:szCs w:val="52"/>
        </w:rPr>
      </w:pPr>
      <w:r>
        <w:rPr>
          <w:rFonts w:eastAsia="Adobe Heiti Std R"/>
          <w:b/>
          <w:noProof/>
          <w:color w:val="000058"/>
          <w:sz w:val="52"/>
          <w:szCs w:val="5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-66675</wp:posOffset>
            </wp:positionV>
            <wp:extent cx="1346835" cy="1284605"/>
            <wp:effectExtent l="0" t="0" r="0" b="0"/>
            <wp:wrapNone/>
            <wp:docPr id="5" name="Picture 5" descr="01af410a-0dcb-4989-a292-528aabfbd058@w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af410a-0dcb-4989-a292-528aabfbd058@w14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4683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56" w:rsidRPr="00E03BF3">
        <w:rPr>
          <w:rFonts w:eastAsia="Adobe Heiti Std R"/>
          <w:b/>
          <w:color w:val="000058"/>
          <w:sz w:val="52"/>
          <w:szCs w:val="52"/>
        </w:rPr>
        <w:t>BOROUGH OF SWEDESBORO</w:t>
      </w:r>
    </w:p>
    <w:p w:rsidR="00111F56" w:rsidRPr="00E03BF3" w:rsidRDefault="00111F56" w:rsidP="00CD1F71">
      <w:pPr>
        <w:ind w:firstLine="2880"/>
        <w:jc w:val="center"/>
        <w:rPr>
          <w:rFonts w:eastAsia="Adobe Heiti Std R"/>
          <w:color w:val="000058"/>
          <w:sz w:val="40"/>
          <w:szCs w:val="40"/>
        </w:rPr>
      </w:pPr>
      <w:r w:rsidRPr="00E03BF3">
        <w:rPr>
          <w:rFonts w:eastAsia="Adobe Heiti Std R"/>
          <w:color w:val="000058"/>
          <w:sz w:val="40"/>
          <w:szCs w:val="40"/>
        </w:rPr>
        <w:t>COUNTY OF GLOUCESTER</w:t>
      </w:r>
    </w:p>
    <w:p w:rsidR="00111F56" w:rsidRPr="008070D2" w:rsidRDefault="00572196" w:rsidP="00820ACE">
      <w:pPr>
        <w:jc w:val="right"/>
        <w:rPr>
          <w:color w:val="000058"/>
          <w:sz w:val="32"/>
          <w:szCs w:val="32"/>
        </w:rPr>
      </w:pPr>
      <w:r>
        <w:rPr>
          <w:noProof/>
          <w:color w:val="000058"/>
          <w:sz w:val="32"/>
          <w:szCs w:val="32"/>
        </w:rPr>
        <mc:AlternateContent>
          <mc:Choice Requires="wpc">
            <w:drawing>
              <wp:inline distT="0" distB="0" distL="0" distR="0">
                <wp:extent cx="5760720" cy="383540"/>
                <wp:effectExtent l="0" t="0" r="1905" b="1905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127480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254961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75B431" id="Canvas 25" o:spid="_x0000_s1026" editas="canvas" style="width:453.6pt;height:30.2pt;mso-position-horizontal-relative:char;mso-position-vertical-relative:line" coordsize="57607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835;visibility:visible;mso-wrap-style:square">
                  <v:fill o:detectmouseclick="t"/>
                  <v:path o:connecttype="none"/>
                </v:shape>
                <v:line id="Line 27" o:spid="_x0000_s1028" style="position:absolute;flip:y;visibility:visible;mso-wrap-style:square" from="1278,1274" to="56328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" strokecolor="navy"/>
                <v:line id="Line 28" o:spid="_x0000_s1029" style="position:absolute;flip:y;visibility:visible;mso-wrap-style:square" from="1278,2549" to="56328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" strokecolor="navy" strokeweight="3pt"/>
                <w10:anchorlock/>
              </v:group>
            </w:pict>
          </mc:Fallback>
        </mc:AlternateContent>
      </w:r>
    </w:p>
    <w:p w:rsidR="00C04F19" w:rsidRPr="00E03BF3" w:rsidRDefault="00C04F19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Borough of Swedesboro</w:t>
      </w:r>
    </w:p>
    <w:p w:rsidR="00111F56" w:rsidRPr="00E03BF3" w:rsidRDefault="00F601EE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1500 Kings Highway</w:t>
      </w:r>
    </w:p>
    <w:p w:rsidR="00F601EE" w:rsidRPr="00E03BF3" w:rsidRDefault="008070D2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Swedesboro, NJ  08085</w:t>
      </w:r>
    </w:p>
    <w:p w:rsidR="009F53C5" w:rsidRDefault="00820ACE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856</w:t>
      </w:r>
      <w:r w:rsidR="00D9675B" w:rsidRPr="00E03BF3">
        <w:rPr>
          <w:color w:val="000058"/>
          <w:sz w:val="22"/>
          <w:szCs w:val="22"/>
        </w:rPr>
        <w:t>- 467-0202 (Phone</w:t>
      </w:r>
      <w:r w:rsidRPr="00E03BF3">
        <w:rPr>
          <w:color w:val="000058"/>
          <w:sz w:val="22"/>
          <w:szCs w:val="22"/>
        </w:rPr>
        <w:t>)</w:t>
      </w:r>
    </w:p>
    <w:p w:rsidR="00190CB8" w:rsidRPr="00190CB8" w:rsidRDefault="000B7CC2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856</w:t>
      </w:r>
      <w:r w:rsidR="00D9675B" w:rsidRPr="00E03BF3">
        <w:rPr>
          <w:color w:val="000058"/>
          <w:sz w:val="22"/>
          <w:szCs w:val="22"/>
        </w:rPr>
        <w:t>- 467-5767 (Fax</w:t>
      </w:r>
      <w:r w:rsidRPr="00E03BF3">
        <w:rPr>
          <w:color w:val="000058"/>
          <w:sz w:val="22"/>
          <w:szCs w:val="22"/>
        </w:rPr>
        <w:t>)</w:t>
      </w: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Pr="006C5691" w:rsidRDefault="00190CB8" w:rsidP="00190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6C5691">
        <w:rPr>
          <w:rFonts w:ascii="Calibri" w:hAnsi="Calibri"/>
          <w:b/>
        </w:rPr>
        <w:t>PUBLIC NOTICE</w:t>
      </w:r>
      <w:r w:rsidRPr="006C5691">
        <w:rPr>
          <w:rFonts w:ascii="Calibri" w:hAnsi="Calibri"/>
          <w:b/>
        </w:rPr>
        <w:br/>
        <w:t>BOROUGH OF SWEDESBORO</w:t>
      </w:r>
    </w:p>
    <w:p w:rsidR="00BF1D70" w:rsidRDefault="002C5BE2" w:rsidP="00190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PLANNING/ZONING</w:t>
      </w:r>
      <w:r w:rsidR="00190CB8" w:rsidRPr="006C5691">
        <w:rPr>
          <w:rFonts w:ascii="Calibri" w:hAnsi="Calibri"/>
          <w:b/>
        </w:rPr>
        <w:t xml:space="preserve"> BOARD MEETING </w:t>
      </w:r>
    </w:p>
    <w:p w:rsidR="00190CB8" w:rsidRPr="006C5691" w:rsidRDefault="00F33F7B" w:rsidP="00190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December 14</w:t>
      </w:r>
      <w:r w:rsidR="00190CB8" w:rsidRPr="006C5691">
        <w:rPr>
          <w:rFonts w:ascii="Calibri" w:hAnsi="Calibri"/>
          <w:b/>
        </w:rPr>
        <w:t xml:space="preserve">, 2020 </w:t>
      </w:r>
    </w:p>
    <w:p w:rsidR="00190CB8" w:rsidRPr="006C5691" w:rsidRDefault="00190CB8" w:rsidP="00190CB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/>
        </w:rPr>
      </w:pPr>
      <w:r w:rsidRPr="006C5691">
        <w:rPr>
          <w:rFonts w:ascii="Calibri" w:hAnsi="Calibri"/>
        </w:rPr>
        <w:t> </w:t>
      </w:r>
    </w:p>
    <w:p w:rsidR="00190CB8" w:rsidRPr="006C5691" w:rsidRDefault="00190CB8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</w:rPr>
      </w:pPr>
      <w:r w:rsidRPr="006C5691">
        <w:rPr>
          <w:rFonts w:ascii="Calibri" w:hAnsi="Calibri"/>
        </w:rPr>
        <w:t xml:space="preserve">In accordance with the Open Meeting Act, P.L. 1975 c 231, </w:t>
      </w:r>
      <w:r w:rsidRPr="006C5691">
        <w:rPr>
          <w:rFonts w:ascii="Calibri" w:hAnsi="Calibri"/>
          <w:i/>
          <w:iCs/>
        </w:rPr>
        <w:t xml:space="preserve">N.J.S.A. </w:t>
      </w:r>
      <w:r w:rsidRPr="006C5691">
        <w:rPr>
          <w:rFonts w:ascii="Calibri" w:hAnsi="Calibri"/>
        </w:rPr>
        <w:t xml:space="preserve">10:4-6, </w:t>
      </w:r>
      <w:r w:rsidRPr="006C5691">
        <w:rPr>
          <w:rFonts w:ascii="Calibri" w:hAnsi="Calibri"/>
          <w:i/>
          <w:iCs/>
        </w:rPr>
        <w:t xml:space="preserve">et. seq., </w:t>
      </w:r>
      <w:r w:rsidRPr="006C5691">
        <w:rPr>
          <w:rFonts w:ascii="Calibri" w:hAnsi="Calibri"/>
        </w:rPr>
        <w:t xml:space="preserve">this is to advise that the </w:t>
      </w:r>
      <w:r w:rsidR="002C5BE2">
        <w:rPr>
          <w:rFonts w:ascii="Calibri" w:hAnsi="Calibri"/>
        </w:rPr>
        <w:t>Planning/Zoning</w:t>
      </w:r>
      <w:r w:rsidRPr="006C5691">
        <w:rPr>
          <w:rFonts w:ascii="Calibri" w:hAnsi="Calibri"/>
        </w:rPr>
        <w:t xml:space="preserve"> Board of the Borough of Swedesboro, Gloucester County, New Jersey, will hold a </w:t>
      </w:r>
      <w:r w:rsidRPr="006C5691">
        <w:rPr>
          <w:rStyle w:val="Strong"/>
          <w:rFonts w:ascii="Calibri" w:hAnsi="Calibri"/>
        </w:rPr>
        <w:t>public meeting</w:t>
      </w:r>
      <w:r w:rsidRPr="006C5691">
        <w:rPr>
          <w:rFonts w:ascii="Calibri" w:hAnsi="Calibri"/>
        </w:rPr>
        <w:t> on </w:t>
      </w:r>
      <w:r w:rsidRPr="006C5691">
        <w:rPr>
          <w:rFonts w:ascii="Calibri" w:hAnsi="Calibri"/>
          <w:b/>
          <w:bCs/>
        </w:rPr>
        <w:t>Monday,</w:t>
      </w:r>
      <w:r w:rsidRPr="006C5691">
        <w:rPr>
          <w:rFonts w:ascii="Calibri" w:hAnsi="Calibri"/>
          <w:bCs/>
        </w:rPr>
        <w:t xml:space="preserve"> </w:t>
      </w:r>
      <w:r w:rsidR="00F33F7B">
        <w:rPr>
          <w:rStyle w:val="Strong"/>
          <w:rFonts w:ascii="Calibri" w:hAnsi="Calibri"/>
        </w:rPr>
        <w:t>December 14,</w:t>
      </w:r>
      <w:r w:rsidRPr="006C5691">
        <w:rPr>
          <w:rStyle w:val="Strong"/>
          <w:rFonts w:ascii="Calibri" w:hAnsi="Calibri"/>
        </w:rPr>
        <w:t xml:space="preserve"> 2020 at 7:00PM by way of electronic communication/live streaming pursuant to </w:t>
      </w:r>
      <w:r w:rsidRPr="006C5691">
        <w:rPr>
          <w:rStyle w:val="Strong"/>
          <w:rFonts w:ascii="Calibri" w:hAnsi="Calibri"/>
          <w:i/>
          <w:iCs/>
        </w:rPr>
        <w:t>N.J.S.A.</w:t>
      </w:r>
      <w:r w:rsidRPr="006C5691">
        <w:rPr>
          <w:rStyle w:val="Strong"/>
          <w:rFonts w:ascii="Calibri" w:hAnsi="Calibri"/>
        </w:rPr>
        <w:t xml:space="preserve"> 10:4-8(b) and consistent with Executive Order 103 signed by Governor Murphy on March 9, 2020 in an abundance of caution and to help prevent the spread of COVID-19.  The </w:t>
      </w:r>
      <w:r w:rsidRPr="006C5691">
        <w:rPr>
          <w:rFonts w:ascii="Calibri" w:hAnsi="Calibri"/>
        </w:rPr>
        <w:t>Meeting will be open for public comment end of the meeting when directed</w:t>
      </w:r>
      <w:r w:rsidRPr="006C5691">
        <w:rPr>
          <w:rFonts w:ascii="Calibri" w:hAnsi="Calibri"/>
          <w:b/>
        </w:rPr>
        <w:t xml:space="preserve">. </w:t>
      </w:r>
      <w:r w:rsidRPr="006C5691">
        <w:rPr>
          <w:rStyle w:val="Strong"/>
          <w:rFonts w:ascii="Calibri" w:hAnsi="Calibri"/>
        </w:rPr>
        <w:t xml:space="preserve">The Land Use Board Meeting will be broadcast live via </w:t>
      </w:r>
      <w:r w:rsidR="00493B42">
        <w:rPr>
          <w:rStyle w:val="Strong"/>
          <w:rFonts w:ascii="Calibri" w:hAnsi="Calibri"/>
        </w:rPr>
        <w:t>Microsoft Teams</w:t>
      </w:r>
      <w:r w:rsidRPr="006C5691">
        <w:rPr>
          <w:rStyle w:val="Strong"/>
          <w:rFonts w:ascii="Calibri" w:hAnsi="Calibri"/>
        </w:rPr>
        <w:t xml:space="preserve">, you may access the meeting via the </w:t>
      </w:r>
    </w:p>
    <w:p w:rsidR="00190CB8" w:rsidRPr="006C5691" w:rsidRDefault="00190CB8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</w:rPr>
      </w:pPr>
    </w:p>
    <w:p w:rsidR="00493B42" w:rsidRDefault="002C5BE2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hyperlink r:id="rId9" w:anchor="_blank" w:history="1">
        <w:r w:rsidR="00F135EF">
          <w:rPr>
            <w:rStyle w:val="Hyperlink"/>
            <w:rFonts w:ascii="Arial" w:hAnsi="Arial" w:cs="Arial"/>
            <w:color w:val="0000FF"/>
          </w:rPr>
          <w:t>Join Microsoft Teams Meeting</w:t>
        </w:r>
      </w:hyperlink>
    </w:p>
    <w:p w:rsidR="00F135EF" w:rsidRPr="006C5691" w:rsidRDefault="00F135EF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  <w:b w:val="0"/>
          <w:bCs w:val="0"/>
        </w:rPr>
      </w:pPr>
    </w:p>
    <w:p w:rsidR="00190CB8" w:rsidRPr="00FB17F7" w:rsidRDefault="00190CB8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  <w:b w:val="0"/>
        </w:rPr>
      </w:pPr>
      <w:r w:rsidRPr="00FB17F7">
        <w:rPr>
          <w:rStyle w:val="Strong"/>
          <w:rFonts w:ascii="Calibri" w:hAnsi="Calibri"/>
          <w:b w:val="0"/>
        </w:rPr>
        <w:t xml:space="preserve">Residents can view the meeting as detailed above.  The </w:t>
      </w:r>
      <w:r w:rsidR="002C5BE2">
        <w:rPr>
          <w:rStyle w:val="Strong"/>
          <w:rFonts w:ascii="Calibri" w:hAnsi="Calibri"/>
          <w:b w:val="0"/>
        </w:rPr>
        <w:t>Planning/Zoning</w:t>
      </w:r>
      <w:bookmarkStart w:id="0" w:name="_GoBack"/>
      <w:bookmarkEnd w:id="0"/>
      <w:r w:rsidRPr="00FB17F7">
        <w:rPr>
          <w:rStyle w:val="Strong"/>
          <w:rFonts w:ascii="Calibri" w:hAnsi="Calibri"/>
          <w:b w:val="0"/>
        </w:rPr>
        <w:t xml:space="preserve"> Board will hold this meeting via online meeting forum and telephone conference and will not be in-person.  This meeting will be closed to any in-person attendance except for essential individuals for broadcasting</w:t>
      </w:r>
    </w:p>
    <w:p w:rsidR="00190CB8" w:rsidRPr="00FB17F7" w:rsidRDefault="00190CB8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FB17F7">
        <w:rPr>
          <w:rFonts w:ascii="Calibri" w:hAnsi="Calibri"/>
        </w:rPr>
        <w:t>Formal action will be taken.</w:t>
      </w:r>
    </w:p>
    <w:p w:rsidR="00190CB8" w:rsidRPr="006C5691" w:rsidRDefault="00190CB8" w:rsidP="00190C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190CB8" w:rsidRPr="006C5691" w:rsidRDefault="00190CB8" w:rsidP="00190CB8">
      <w:pPr>
        <w:autoSpaceDE w:val="0"/>
        <w:autoSpaceDN w:val="0"/>
        <w:adjustRightInd w:val="0"/>
        <w:rPr>
          <w:rFonts w:ascii="Calibri" w:hAnsi="Calibri" w:cs="Arial"/>
        </w:rPr>
      </w:pPr>
      <w:r w:rsidRPr="006C5691">
        <w:rPr>
          <w:rFonts w:ascii="Calibri" w:hAnsi="Calibri" w:cs="Arial"/>
        </w:rPr>
        <w:t>Lois Yarrington</w:t>
      </w:r>
    </w:p>
    <w:p w:rsidR="00190CB8" w:rsidRPr="006C5691" w:rsidRDefault="00190CB8" w:rsidP="00190CB8">
      <w:pPr>
        <w:autoSpaceDE w:val="0"/>
        <w:autoSpaceDN w:val="0"/>
        <w:adjustRightInd w:val="0"/>
        <w:rPr>
          <w:rFonts w:ascii="Calibri" w:hAnsi="Calibri" w:cs="Arial"/>
        </w:rPr>
      </w:pPr>
      <w:r w:rsidRPr="006C5691">
        <w:rPr>
          <w:rFonts w:ascii="Calibri" w:hAnsi="Calibri" w:cs="Arial"/>
        </w:rPr>
        <w:t>Secretary</w:t>
      </w:r>
    </w:p>
    <w:p w:rsidR="00190CB8" w:rsidRPr="006C5691" w:rsidRDefault="00190CB8" w:rsidP="00190CB8">
      <w:pPr>
        <w:ind w:firstLine="2880"/>
        <w:rPr>
          <w:rFonts w:eastAsia="Adobe Heiti Std R"/>
          <w:b/>
          <w:color w:val="000058"/>
          <w:sz w:val="52"/>
          <w:szCs w:val="5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3B42" w:rsidRDefault="00493B42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3B42" w:rsidRDefault="00493B42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3B42" w:rsidRDefault="00493B42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90CB8">
      <w:pPr>
        <w:rPr>
          <w:rFonts w:asciiTheme="minorHAnsi" w:hAnsiTheme="minorHAnsi"/>
          <w:b/>
          <w:sz w:val="22"/>
          <w:szCs w:val="22"/>
        </w:rPr>
      </w:pPr>
    </w:p>
    <w:p w:rsidR="00190CB8" w:rsidRDefault="00190CB8" w:rsidP="0003318E">
      <w:pPr>
        <w:jc w:val="both"/>
        <w:rPr>
          <w:rFonts w:asciiTheme="minorHAnsi" w:hAnsiTheme="minorHAnsi"/>
          <w:sz w:val="22"/>
          <w:szCs w:val="22"/>
        </w:rPr>
      </w:pPr>
    </w:p>
    <w:p w:rsidR="00190CB8" w:rsidRPr="00E03BF3" w:rsidRDefault="00572196" w:rsidP="00190CB8">
      <w:pPr>
        <w:ind w:firstLine="2880"/>
        <w:jc w:val="center"/>
        <w:rPr>
          <w:rFonts w:eastAsia="Adobe Heiti Std R"/>
          <w:b/>
          <w:color w:val="000058"/>
          <w:sz w:val="52"/>
          <w:szCs w:val="52"/>
        </w:rPr>
      </w:pPr>
      <w:r>
        <w:rPr>
          <w:rFonts w:eastAsia="Adobe Heiti Std R"/>
          <w:b/>
          <w:noProof/>
          <w:color w:val="000058"/>
          <w:sz w:val="52"/>
          <w:szCs w:val="5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-66675</wp:posOffset>
            </wp:positionV>
            <wp:extent cx="1346835" cy="1284605"/>
            <wp:effectExtent l="0" t="0" r="0" b="0"/>
            <wp:wrapNone/>
            <wp:docPr id="33" name="Picture 33" descr="01af410a-0dcb-4989-a292-528aabfbd058@w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1af410a-0dcb-4989-a292-528aabfbd058@w14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4683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B8" w:rsidRPr="00E03BF3">
        <w:rPr>
          <w:rFonts w:eastAsia="Adobe Heiti Std R"/>
          <w:b/>
          <w:color w:val="000058"/>
          <w:sz w:val="52"/>
          <w:szCs w:val="52"/>
        </w:rPr>
        <w:t>BOROUGH OF SWEDESBORO</w:t>
      </w:r>
    </w:p>
    <w:p w:rsidR="00190CB8" w:rsidRPr="00E03BF3" w:rsidRDefault="00190CB8" w:rsidP="00190CB8">
      <w:pPr>
        <w:ind w:firstLine="2880"/>
        <w:jc w:val="center"/>
        <w:rPr>
          <w:rFonts w:eastAsia="Adobe Heiti Std R"/>
          <w:color w:val="000058"/>
          <w:sz w:val="40"/>
          <w:szCs w:val="40"/>
        </w:rPr>
      </w:pPr>
      <w:r w:rsidRPr="00E03BF3">
        <w:rPr>
          <w:rFonts w:eastAsia="Adobe Heiti Std R"/>
          <w:color w:val="000058"/>
          <w:sz w:val="40"/>
          <w:szCs w:val="40"/>
        </w:rPr>
        <w:t>COUNTY OF GLOUCESTER</w:t>
      </w:r>
    </w:p>
    <w:p w:rsidR="00190CB8" w:rsidRPr="008070D2" w:rsidRDefault="00572196" w:rsidP="00190CB8">
      <w:pPr>
        <w:jc w:val="right"/>
        <w:rPr>
          <w:color w:val="000058"/>
          <w:sz w:val="32"/>
          <w:szCs w:val="32"/>
        </w:rPr>
      </w:pPr>
      <w:r>
        <w:rPr>
          <w:noProof/>
          <w:color w:val="000058"/>
          <w:sz w:val="32"/>
          <w:szCs w:val="32"/>
        </w:rPr>
        <mc:AlternateContent>
          <mc:Choice Requires="wpc">
            <w:drawing>
              <wp:inline distT="0" distB="0" distL="0" distR="0">
                <wp:extent cx="5760720" cy="383540"/>
                <wp:effectExtent l="0" t="0" r="1905" b="1905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127480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254961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38D398" id="Canvas 29" o:spid="_x0000_s1026" editas="canvas" style="width:453.6pt;height:30.2pt;mso-position-horizontal-relative:char;mso-position-vertical-relative:line" coordsize="57607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">
                <v:shape id="_x0000_s1027" type="#_x0000_t75" style="position:absolute;width:57607;height:3835;visibility:visible;mso-wrap-style:square">
                  <v:fill o:detectmouseclick="t"/>
                  <v:path o:connecttype="none"/>
                </v:shape>
                <v:line id="Line 31" o:spid="_x0000_s1028" style="position:absolute;flip:y;visibility:visible;mso-wrap-style:square" from="1278,1274" to="56328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" strokecolor="navy"/>
                <v:line id="Line 32" o:spid="_x0000_s1029" style="position:absolute;flip:y;visibility:visible;mso-wrap-style:square" from="1278,2549" to="56328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" strokecolor="navy" strokeweight="3pt"/>
                <w10:anchorlock/>
              </v:group>
            </w:pict>
          </mc:Fallback>
        </mc:AlternateContent>
      </w:r>
    </w:p>
    <w:p w:rsidR="00190CB8" w:rsidRPr="00E03BF3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Borough of Swedesboro</w:t>
      </w:r>
    </w:p>
    <w:p w:rsidR="00190CB8" w:rsidRPr="00E03BF3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1500 Kings Highway</w:t>
      </w:r>
    </w:p>
    <w:p w:rsidR="00190CB8" w:rsidRPr="00E03BF3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Swedesboro, NJ  08085</w:t>
      </w:r>
    </w:p>
    <w:p w:rsidR="00190CB8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856- 467-0202 (Phone)</w:t>
      </w:r>
    </w:p>
    <w:p w:rsidR="00190CB8" w:rsidRPr="00190CB8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856- 467-5767 (Fax)</w:t>
      </w:r>
    </w:p>
    <w:p w:rsidR="00190CB8" w:rsidRPr="00190CB8" w:rsidRDefault="00190CB8" w:rsidP="00190CB8">
      <w:pPr>
        <w:jc w:val="center"/>
        <w:rPr>
          <w:rFonts w:ascii="Calibri" w:hAnsi="Calibri"/>
          <w:b/>
          <w:sz w:val="22"/>
          <w:szCs w:val="22"/>
        </w:rPr>
      </w:pPr>
    </w:p>
    <w:p w:rsidR="00190CB8" w:rsidRPr="00190CB8" w:rsidRDefault="00190CB8" w:rsidP="00190CB8">
      <w:pPr>
        <w:rPr>
          <w:rFonts w:ascii="Calibri" w:hAnsi="Calibri"/>
          <w:b/>
          <w:sz w:val="22"/>
          <w:szCs w:val="22"/>
        </w:rPr>
      </w:pPr>
    </w:p>
    <w:p w:rsidR="00190CB8" w:rsidRPr="00190CB8" w:rsidRDefault="00190CB8" w:rsidP="00190CB8">
      <w:pPr>
        <w:jc w:val="center"/>
        <w:rPr>
          <w:rFonts w:ascii="Calibri" w:hAnsi="Calibri"/>
          <w:b/>
          <w:sz w:val="22"/>
          <w:szCs w:val="22"/>
        </w:rPr>
      </w:pPr>
      <w:r w:rsidRPr="00190CB8">
        <w:rPr>
          <w:rFonts w:ascii="Calibri" w:hAnsi="Calibri"/>
          <w:b/>
          <w:sz w:val="22"/>
          <w:szCs w:val="22"/>
        </w:rPr>
        <w:t>BOROUGH OF SWEDESBORO</w:t>
      </w:r>
    </w:p>
    <w:p w:rsidR="00190CB8" w:rsidRPr="00190CB8" w:rsidRDefault="00190CB8" w:rsidP="00190CB8">
      <w:pPr>
        <w:jc w:val="center"/>
        <w:rPr>
          <w:rFonts w:ascii="Calibri" w:hAnsi="Calibri"/>
          <w:b/>
          <w:sz w:val="22"/>
          <w:szCs w:val="22"/>
        </w:rPr>
      </w:pPr>
      <w:r w:rsidRPr="00190CB8">
        <w:rPr>
          <w:rFonts w:ascii="Calibri" w:hAnsi="Calibri"/>
          <w:b/>
          <w:sz w:val="22"/>
          <w:szCs w:val="22"/>
        </w:rPr>
        <w:t>Planning/Zoning Board Agenda</w:t>
      </w:r>
    </w:p>
    <w:p w:rsidR="00190CB8" w:rsidRPr="00190CB8" w:rsidRDefault="003D03D1" w:rsidP="00190CB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December 14</w:t>
      </w:r>
      <w:r w:rsidR="00932578">
        <w:rPr>
          <w:rFonts w:ascii="Calibri" w:hAnsi="Calibri"/>
          <w:b/>
          <w:sz w:val="22"/>
          <w:szCs w:val="22"/>
        </w:rPr>
        <w:t>,</w:t>
      </w:r>
      <w:r w:rsidR="00190CB8" w:rsidRPr="00190CB8">
        <w:rPr>
          <w:rFonts w:ascii="Calibri" w:hAnsi="Calibri"/>
          <w:b/>
          <w:sz w:val="22"/>
          <w:szCs w:val="22"/>
        </w:rPr>
        <w:t xml:space="preserve"> 2020</w:t>
      </w:r>
    </w:p>
    <w:p w:rsidR="00190CB8" w:rsidRPr="00190CB8" w:rsidRDefault="00190CB8" w:rsidP="00190CB8">
      <w:pPr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>Call to Order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>Roll Call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 xml:space="preserve">Sunshine Law 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>Salute to Flag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 xml:space="preserve">Review &amp; Approve Minutes of </w:t>
      </w:r>
      <w:r w:rsidR="00BF1D70">
        <w:rPr>
          <w:rFonts w:ascii="Calibri" w:hAnsi="Calibri"/>
          <w:sz w:val="22"/>
          <w:szCs w:val="22"/>
        </w:rPr>
        <w:t>September 14</w:t>
      </w:r>
      <w:r w:rsidRPr="00190CB8">
        <w:rPr>
          <w:rFonts w:ascii="Calibri" w:hAnsi="Calibri"/>
          <w:sz w:val="22"/>
          <w:szCs w:val="22"/>
        </w:rPr>
        <w:t>, 2020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EB3AD6" w:rsidRDefault="00190CB8" w:rsidP="00190CB8">
      <w:pPr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 xml:space="preserve">Memorialize Resolutions </w:t>
      </w:r>
      <w:r w:rsidR="00EB3AD6">
        <w:rPr>
          <w:rFonts w:ascii="Calibri" w:hAnsi="Calibri"/>
          <w:sz w:val="22"/>
          <w:szCs w:val="22"/>
        </w:rPr>
        <w:t>–</w:t>
      </w:r>
      <w:r w:rsidR="0025095D">
        <w:rPr>
          <w:rFonts w:ascii="Calibri" w:hAnsi="Calibri"/>
          <w:sz w:val="22"/>
          <w:szCs w:val="22"/>
        </w:rPr>
        <w:t>None</w:t>
      </w:r>
    </w:p>
    <w:p w:rsidR="00F33F7B" w:rsidRDefault="00F33F7B" w:rsidP="00F33F7B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2020-09 </w:t>
      </w:r>
      <w:proofErr w:type="spellStart"/>
      <w:r>
        <w:rPr>
          <w:rFonts w:ascii="Calibri" w:hAnsi="Calibri"/>
          <w:b/>
          <w:sz w:val="22"/>
          <w:szCs w:val="22"/>
        </w:rPr>
        <w:t>Botto’s</w:t>
      </w:r>
      <w:proofErr w:type="spellEnd"/>
      <w:r>
        <w:rPr>
          <w:rFonts w:ascii="Calibri" w:hAnsi="Calibri"/>
          <w:b/>
          <w:sz w:val="22"/>
          <w:szCs w:val="22"/>
        </w:rPr>
        <w:t xml:space="preserve"> Italian Line Restaurant</w:t>
      </w:r>
    </w:p>
    <w:p w:rsidR="00F33F7B" w:rsidRDefault="00F33F7B" w:rsidP="00F33F7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Minor Site Plan Amendment</w:t>
      </w:r>
    </w:p>
    <w:p w:rsidR="00F33F7B" w:rsidRDefault="00F33F7B" w:rsidP="00F33F7B">
      <w:pPr>
        <w:ind w:left="360"/>
        <w:jc w:val="both"/>
        <w:rPr>
          <w:rFonts w:ascii="Calibri" w:hAnsi="Calibri"/>
          <w:sz w:val="22"/>
          <w:szCs w:val="22"/>
        </w:rPr>
      </w:pPr>
    </w:p>
    <w:p w:rsidR="00F33F7B" w:rsidRDefault="00F33F7B" w:rsidP="00F33F7B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2020-10 </w:t>
      </w:r>
      <w:r>
        <w:rPr>
          <w:rFonts w:ascii="Calibri" w:hAnsi="Calibri"/>
          <w:b/>
          <w:sz w:val="22"/>
          <w:szCs w:val="22"/>
        </w:rPr>
        <w:t>Swedes Plaza, LLC</w:t>
      </w:r>
    </w:p>
    <w:p w:rsidR="00F33F7B" w:rsidRDefault="00F33F7B" w:rsidP="00F33F7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Site Plan Waiver</w:t>
      </w:r>
    </w:p>
    <w:p w:rsidR="00F33F7B" w:rsidRDefault="00F33F7B" w:rsidP="00F33F7B">
      <w:pPr>
        <w:ind w:left="360"/>
        <w:jc w:val="both"/>
        <w:rPr>
          <w:rFonts w:ascii="Calibri" w:hAnsi="Calibri"/>
          <w:sz w:val="22"/>
          <w:szCs w:val="22"/>
        </w:rPr>
      </w:pPr>
    </w:p>
    <w:p w:rsidR="00F33F7B" w:rsidRDefault="00F33F7B" w:rsidP="00F33F7B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2020-11 </w:t>
      </w:r>
      <w:proofErr w:type="spellStart"/>
      <w:r>
        <w:rPr>
          <w:rFonts w:ascii="Calibri" w:hAnsi="Calibri"/>
          <w:b/>
          <w:sz w:val="22"/>
          <w:szCs w:val="22"/>
        </w:rPr>
        <w:t>Darmaur</w:t>
      </w:r>
      <w:proofErr w:type="spellEnd"/>
      <w:r>
        <w:rPr>
          <w:rFonts w:ascii="Calibri" w:hAnsi="Calibri"/>
          <w:b/>
          <w:sz w:val="22"/>
          <w:szCs w:val="22"/>
        </w:rPr>
        <w:t xml:space="preserve"> Properties, LLC</w:t>
      </w:r>
    </w:p>
    <w:p w:rsidR="00F33F7B" w:rsidRPr="0025095D" w:rsidRDefault="00F33F7B" w:rsidP="00F33F7B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Amended Site Plan Waiver</w:t>
      </w:r>
    </w:p>
    <w:p w:rsidR="00F33F7B" w:rsidRDefault="00F33F7B" w:rsidP="00190CB8">
      <w:pPr>
        <w:jc w:val="both"/>
        <w:rPr>
          <w:rFonts w:ascii="Calibri" w:hAnsi="Calibri"/>
          <w:sz w:val="22"/>
          <w:szCs w:val="22"/>
        </w:rPr>
      </w:pPr>
    </w:p>
    <w:p w:rsidR="00BF1D70" w:rsidRPr="00BF1D70" w:rsidRDefault="00EB3AD6" w:rsidP="0025095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90CB8" w:rsidRPr="00190CB8">
        <w:rPr>
          <w:rFonts w:ascii="Calibri" w:hAnsi="Calibri"/>
          <w:sz w:val="22"/>
          <w:szCs w:val="22"/>
        </w:rPr>
        <w:t xml:space="preserve"> </w:t>
      </w:r>
    </w:p>
    <w:p w:rsidR="00190CB8" w:rsidRPr="00190CB8" w:rsidRDefault="00190CB8" w:rsidP="0025095D">
      <w:pPr>
        <w:ind w:firstLine="72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>Old Business – None</w:t>
      </w:r>
    </w:p>
    <w:p w:rsidR="00190CB8" w:rsidRPr="00190CB8" w:rsidRDefault="00190CB8" w:rsidP="00190CB8">
      <w:pPr>
        <w:ind w:left="360"/>
        <w:jc w:val="both"/>
        <w:rPr>
          <w:rFonts w:ascii="Calibri" w:hAnsi="Calibri"/>
          <w:szCs w:val="28"/>
        </w:rPr>
      </w:pPr>
      <w:r w:rsidRPr="00190CB8">
        <w:rPr>
          <w:rFonts w:ascii="Calibri" w:hAnsi="Calibri"/>
          <w:szCs w:val="28"/>
        </w:rPr>
        <w:tab/>
      </w:r>
    </w:p>
    <w:p w:rsidR="00190CB8" w:rsidRDefault="00190CB8" w:rsidP="00EB3AD6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 xml:space="preserve">New Business/Applications </w:t>
      </w:r>
    </w:p>
    <w:p w:rsidR="0025095D" w:rsidRPr="0025095D" w:rsidRDefault="0025095D" w:rsidP="00EB3AD6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90CB8" w:rsidRDefault="0025095D" w:rsidP="0025095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190CB8" w:rsidRPr="00190CB8">
        <w:rPr>
          <w:rFonts w:ascii="Calibri" w:hAnsi="Calibri"/>
          <w:sz w:val="22"/>
          <w:szCs w:val="22"/>
        </w:rPr>
        <w:t xml:space="preserve">  </w:t>
      </w:r>
      <w:r w:rsidR="00190CB8" w:rsidRPr="00190CB8">
        <w:rPr>
          <w:rFonts w:ascii="Calibri" w:hAnsi="Calibri"/>
          <w:sz w:val="22"/>
          <w:szCs w:val="22"/>
        </w:rPr>
        <w:tab/>
        <w:t>Correspondence</w:t>
      </w:r>
      <w:r w:rsidR="00F33F7B">
        <w:rPr>
          <w:rFonts w:ascii="Calibri" w:hAnsi="Calibri"/>
          <w:sz w:val="22"/>
          <w:szCs w:val="22"/>
        </w:rPr>
        <w:t>-</w:t>
      </w:r>
    </w:p>
    <w:p w:rsidR="00F33F7B" w:rsidRPr="00F33F7B" w:rsidRDefault="00F33F7B" w:rsidP="00F33F7B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proofErr w:type="spellStart"/>
      <w:r w:rsidRPr="00F33F7B">
        <w:rPr>
          <w:rFonts w:ascii="Calibri" w:hAnsi="Calibri"/>
          <w:sz w:val="22"/>
          <w:szCs w:val="22"/>
        </w:rPr>
        <w:t>Maley</w:t>
      </w:r>
      <w:proofErr w:type="spellEnd"/>
      <w:r w:rsidRPr="00F33F7B">
        <w:rPr>
          <w:rFonts w:ascii="Calibri" w:hAnsi="Calibri"/>
          <w:sz w:val="22"/>
          <w:szCs w:val="22"/>
        </w:rPr>
        <w:t xml:space="preserve"> Givens-Attorney for the Borough of Swedesboro in regards to the Extension of Minor Subdivision Approval </w:t>
      </w:r>
    </w:p>
    <w:p w:rsidR="00190CB8" w:rsidRPr="00F33F7B" w:rsidRDefault="00EB3AD6" w:rsidP="00190CB8">
      <w:pPr>
        <w:ind w:left="360"/>
        <w:jc w:val="both"/>
        <w:rPr>
          <w:rFonts w:ascii="Calibri" w:hAnsi="Calibri"/>
          <w:sz w:val="22"/>
          <w:szCs w:val="22"/>
        </w:rPr>
      </w:pPr>
      <w:r w:rsidRPr="00F33F7B">
        <w:rPr>
          <w:rFonts w:ascii="Calibri" w:hAnsi="Calibri"/>
          <w:sz w:val="22"/>
          <w:szCs w:val="22"/>
        </w:rPr>
        <w:tab/>
      </w:r>
      <w:r w:rsidR="00BF1D70" w:rsidRPr="00F33F7B">
        <w:rPr>
          <w:rFonts w:ascii="Calibri" w:hAnsi="Calibri"/>
          <w:sz w:val="22"/>
          <w:szCs w:val="22"/>
        </w:rPr>
        <w:t xml:space="preserve">    </w:t>
      </w:r>
    </w:p>
    <w:p w:rsidR="00BF1D70" w:rsidRDefault="00190CB8" w:rsidP="00190CB8">
      <w:pPr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</w:r>
    </w:p>
    <w:p w:rsidR="00190CB8" w:rsidRPr="00190CB8" w:rsidRDefault="00190CB8" w:rsidP="00BF1D70">
      <w:pPr>
        <w:ind w:firstLine="72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>Open to the public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>Adjourn Meeting</w:t>
      </w:r>
    </w:p>
    <w:p w:rsidR="00190CB8" w:rsidRDefault="00190CB8" w:rsidP="0003318E">
      <w:pPr>
        <w:jc w:val="both"/>
        <w:rPr>
          <w:rFonts w:asciiTheme="minorHAnsi" w:hAnsiTheme="minorHAnsi"/>
          <w:sz w:val="22"/>
          <w:szCs w:val="22"/>
        </w:rPr>
      </w:pPr>
    </w:p>
    <w:p w:rsidR="00190CB8" w:rsidRDefault="00190CB8" w:rsidP="0003318E">
      <w:pPr>
        <w:jc w:val="both"/>
        <w:rPr>
          <w:rFonts w:asciiTheme="minorHAnsi" w:hAnsiTheme="minorHAnsi"/>
          <w:sz w:val="22"/>
          <w:szCs w:val="22"/>
        </w:rPr>
      </w:pPr>
    </w:p>
    <w:p w:rsidR="00190CB8" w:rsidRPr="001F71C4" w:rsidRDefault="00190CB8" w:rsidP="0003318E">
      <w:pPr>
        <w:jc w:val="both"/>
        <w:rPr>
          <w:rFonts w:asciiTheme="minorHAnsi" w:hAnsiTheme="minorHAnsi"/>
          <w:sz w:val="22"/>
          <w:szCs w:val="22"/>
        </w:rPr>
      </w:pPr>
    </w:p>
    <w:sectPr w:rsidR="00190CB8" w:rsidRPr="001F71C4" w:rsidSect="000A2F13">
      <w:pgSz w:w="12240" w:h="15840"/>
      <w:pgMar w:top="540" w:right="9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E8" w:rsidRDefault="001442E8">
      <w:r>
        <w:separator/>
      </w:r>
    </w:p>
  </w:endnote>
  <w:endnote w:type="continuationSeparator" w:id="0">
    <w:p w:rsidR="001442E8" w:rsidRDefault="0014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E8" w:rsidRDefault="001442E8">
      <w:r>
        <w:separator/>
      </w:r>
    </w:p>
  </w:footnote>
  <w:footnote w:type="continuationSeparator" w:id="0">
    <w:p w:rsidR="001442E8" w:rsidRDefault="0014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5425"/>
    <w:multiLevelType w:val="hybridMultilevel"/>
    <w:tmpl w:val="A718AD02"/>
    <w:lvl w:ilvl="0" w:tplc="B1208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08"/>
    <w:rsid w:val="00012206"/>
    <w:rsid w:val="0003318E"/>
    <w:rsid w:val="000A2F13"/>
    <w:rsid w:val="000B7CC2"/>
    <w:rsid w:val="000E18DC"/>
    <w:rsid w:val="00111F56"/>
    <w:rsid w:val="001442E8"/>
    <w:rsid w:val="0014553A"/>
    <w:rsid w:val="001559FD"/>
    <w:rsid w:val="0016733F"/>
    <w:rsid w:val="00190CB8"/>
    <w:rsid w:val="001D5228"/>
    <w:rsid w:val="001F71C4"/>
    <w:rsid w:val="00202D36"/>
    <w:rsid w:val="00207E99"/>
    <w:rsid w:val="0025095D"/>
    <w:rsid w:val="002B53A6"/>
    <w:rsid w:val="002C0750"/>
    <w:rsid w:val="002C2FAE"/>
    <w:rsid w:val="002C5BE2"/>
    <w:rsid w:val="003069B3"/>
    <w:rsid w:val="003C57EE"/>
    <w:rsid w:val="003D03D1"/>
    <w:rsid w:val="004162EB"/>
    <w:rsid w:val="004629D0"/>
    <w:rsid w:val="00493B42"/>
    <w:rsid w:val="004A2AAD"/>
    <w:rsid w:val="004C310B"/>
    <w:rsid w:val="00572196"/>
    <w:rsid w:val="005E6877"/>
    <w:rsid w:val="00614DF4"/>
    <w:rsid w:val="00616542"/>
    <w:rsid w:val="00626FA2"/>
    <w:rsid w:val="00662A5D"/>
    <w:rsid w:val="006A50BD"/>
    <w:rsid w:val="00706D68"/>
    <w:rsid w:val="0075012F"/>
    <w:rsid w:val="00782325"/>
    <w:rsid w:val="008070D2"/>
    <w:rsid w:val="00820ACE"/>
    <w:rsid w:val="00856EDC"/>
    <w:rsid w:val="008A06A6"/>
    <w:rsid w:val="008A538A"/>
    <w:rsid w:val="00921A57"/>
    <w:rsid w:val="00932578"/>
    <w:rsid w:val="0093389C"/>
    <w:rsid w:val="00980DE5"/>
    <w:rsid w:val="009F53C5"/>
    <w:rsid w:val="00A87912"/>
    <w:rsid w:val="00AA2508"/>
    <w:rsid w:val="00AD16BC"/>
    <w:rsid w:val="00B176FB"/>
    <w:rsid w:val="00BA39AB"/>
    <w:rsid w:val="00BA46D2"/>
    <w:rsid w:val="00BB602A"/>
    <w:rsid w:val="00BC2B06"/>
    <w:rsid w:val="00BD78F2"/>
    <w:rsid w:val="00BF1D70"/>
    <w:rsid w:val="00BF3A14"/>
    <w:rsid w:val="00BF4A04"/>
    <w:rsid w:val="00BF6948"/>
    <w:rsid w:val="00C04F19"/>
    <w:rsid w:val="00C408FF"/>
    <w:rsid w:val="00C95AD1"/>
    <w:rsid w:val="00CA6BE9"/>
    <w:rsid w:val="00CD1F71"/>
    <w:rsid w:val="00D004C4"/>
    <w:rsid w:val="00D160BC"/>
    <w:rsid w:val="00D76518"/>
    <w:rsid w:val="00D9675B"/>
    <w:rsid w:val="00DB6020"/>
    <w:rsid w:val="00DE6E72"/>
    <w:rsid w:val="00E03BF3"/>
    <w:rsid w:val="00E0587C"/>
    <w:rsid w:val="00E7081D"/>
    <w:rsid w:val="00E74952"/>
    <w:rsid w:val="00EB3AD6"/>
    <w:rsid w:val="00ED03C2"/>
    <w:rsid w:val="00F135EF"/>
    <w:rsid w:val="00F33F7B"/>
    <w:rsid w:val="00F41BF6"/>
    <w:rsid w:val="00F601EE"/>
    <w:rsid w:val="00F8075E"/>
    <w:rsid w:val="00F90CA4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6E9BF"/>
  <w15:docId w15:val="{2C691CBD-717C-4498-A76C-0A26E2C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A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1A5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F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F56"/>
  </w:style>
  <w:style w:type="paragraph" w:styleId="BalloonText">
    <w:name w:val="Balloon Text"/>
    <w:basedOn w:val="Normal"/>
    <w:link w:val="BalloonTextChar"/>
    <w:uiPriority w:val="99"/>
    <w:semiHidden/>
    <w:unhideWhenUsed/>
    <w:rsid w:val="000B7CC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C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21A57"/>
    <w:rPr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1A5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A5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190CB8"/>
    <w:rPr>
      <w:color w:val="0563C1"/>
      <w:u w:val="single"/>
    </w:rPr>
  </w:style>
  <w:style w:type="character" w:styleId="Strong">
    <w:name w:val="Strong"/>
    <w:uiPriority w:val="22"/>
    <w:qFormat/>
    <w:rsid w:val="00190C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CB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C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WYwZDRiN2QtODU5Mi00YWQ5LThmZTQtODgwYmRhNzBiNDdk%40thread.v2/0?context=%7b%22Tid%22%3a%226ba17cab-6b1a-42ce-8f84-d0a45f9b899a%22%2c%22Oid%22%3a%227c608072-dea0-4ec1-a13d-e09eb28b8921%22%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der\AppData\Local\Microsoft\Windows\INetCache\Content.Outlook\CDPF6NRS\Swedesboro%20Letter%20Head%202016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3862-AFF9-4465-824B-F6ED174B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Swedesboro Letter Head 2016(2)</Template>
  <TotalTime>13</TotalTime>
  <Pages>3</Pages>
  <Words>303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SWEDESBORO</vt:lpstr>
    </vt:vector>
  </TitlesOfParts>
  <Company>Microsoft</Company>
  <LinksUpToDate>false</LinksUpToDate>
  <CharactersWithSpaces>2360</CharactersWithSpaces>
  <SharedDoc>false</SharedDoc>
  <HLinks>
    <vt:vector size="6" baseType="variant">
      <vt:variant>
        <vt:i4>6094948</vt:i4>
      </vt:variant>
      <vt:variant>
        <vt:i4>-1</vt:i4>
      </vt:variant>
      <vt:variant>
        <vt:i4>1029</vt:i4>
      </vt:variant>
      <vt:variant>
        <vt:i4>1</vt:i4>
      </vt:variant>
      <vt:variant>
        <vt:lpwstr>cid:01af410a-0dcb-4989-a292-528aabfbd058@w14c.comcast.net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SWEDESBORO</dc:title>
  <dc:creator>Schneider</dc:creator>
  <cp:lastModifiedBy>Lois Yarrington</cp:lastModifiedBy>
  <cp:revision>4</cp:revision>
  <cp:lastPrinted>2016-03-07T16:18:00Z</cp:lastPrinted>
  <dcterms:created xsi:type="dcterms:W3CDTF">2020-12-09T20:55:00Z</dcterms:created>
  <dcterms:modified xsi:type="dcterms:W3CDTF">2020-12-09T21:09:00Z</dcterms:modified>
</cp:coreProperties>
</file>